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A55" w:rsidRDefault="00381143">
      <w:pPr>
        <w:pStyle w:val="Plattetekst"/>
        <w:tabs>
          <w:tab w:val="left" w:pos="9538"/>
        </w:tabs>
        <w:spacing w:before="81"/>
        <w:ind w:left="110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30pt;margin-top:357pt;width:887.85pt;height:159.05pt;rotation:306;z-index:-16099840;mso-position-horizontal-relative:page;mso-position-vertical-relative:page" fillcolor="#d2d2d2" stroked="f">
            <o:extrusion v:ext="view" autorotationcenter="t"/>
            <v:textpath style="font-family:&quot;Arial&quot;;font-size:159pt;v-text-kern:t;mso-text-shadow:auto" string="Conceptversie"/>
            <w10:wrap anchorx="page" anchory="page"/>
          </v:shape>
        </w:pict>
      </w:r>
      <w:r w:rsidR="00281AFF">
        <w:rPr>
          <w:spacing w:val="-2"/>
        </w:rPr>
        <w:t>RAW0903</w:t>
      </w:r>
      <w:r w:rsidR="00281AFF">
        <w:tab/>
      </w:r>
      <w:proofErr w:type="spellStart"/>
      <w:r w:rsidR="00281AFF">
        <w:t>Bladnr</w:t>
      </w:r>
      <w:proofErr w:type="spellEnd"/>
      <w:r w:rsidR="00281AFF">
        <w:t>.</w:t>
      </w:r>
      <w:r w:rsidR="00281AFF">
        <w:rPr>
          <w:spacing w:val="-5"/>
        </w:rPr>
        <w:t xml:space="preserve"> </w:t>
      </w:r>
      <w:r w:rsidR="00281AFF">
        <w:rPr>
          <w:spacing w:val="-10"/>
        </w:rPr>
        <w:t>1</w:t>
      </w:r>
    </w:p>
    <w:p w:rsidR="009A2A55" w:rsidRDefault="009A2A55">
      <w:pPr>
        <w:pStyle w:val="Plattetekst"/>
        <w:rPr>
          <w:sz w:val="20"/>
        </w:rPr>
      </w:pPr>
    </w:p>
    <w:p w:rsidR="009A2A55" w:rsidRDefault="00381143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59.55pt;margin-top:14.65pt;width:507.45pt;height:.1pt;z-index:-15728640;mso-wrap-distance-left:0;mso-wrap-distance-right:0;mso-position-horizontal-relative:page" coordorigin="1191,293" coordsize="10149,0" path="m1191,293r10148,e" filled="f" strokeweight=".09983mm">
            <v:path arrowok="t"/>
            <w10:wrap type="topAndBottom" anchorx="page"/>
          </v:shape>
        </w:pict>
      </w:r>
    </w:p>
    <w:p w:rsidR="009A2A55" w:rsidRDefault="009A2A55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237"/>
        <w:gridCol w:w="171"/>
        <w:gridCol w:w="171"/>
        <w:gridCol w:w="171"/>
        <w:gridCol w:w="236"/>
        <w:gridCol w:w="4634"/>
        <w:gridCol w:w="554"/>
        <w:gridCol w:w="1139"/>
        <w:gridCol w:w="209"/>
        <w:gridCol w:w="1169"/>
        <w:gridCol w:w="209"/>
      </w:tblGrid>
      <w:tr w:rsidR="009A2A55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55" w:rsidRDefault="00281AFF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9A2A55" w:rsidRDefault="00281AFF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55" w:rsidRDefault="00281AFF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9A2A55" w:rsidRDefault="00281AFF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55" w:rsidRDefault="00281AFF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9A2A55" w:rsidRDefault="00281AFF">
            <w:pPr>
              <w:pStyle w:val="TableParagraph"/>
              <w:ind w:left="38" w:right="2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9A2A55" w:rsidRDefault="00281AFF">
            <w:pPr>
              <w:pStyle w:val="TableParagraph"/>
              <w:spacing w:line="93" w:lineRule="exact"/>
              <w:ind w:left="38" w:right="29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55" w:rsidRDefault="009A2A55">
            <w:pPr>
              <w:pStyle w:val="TableParagraph"/>
              <w:spacing w:before="3"/>
              <w:rPr>
                <w:sz w:val="9"/>
              </w:rPr>
            </w:pPr>
          </w:p>
          <w:p w:rsidR="009A2A55" w:rsidRDefault="00281AFF">
            <w:pPr>
              <w:pStyle w:val="TableParagraph"/>
              <w:ind w:left="1927" w:right="1913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55" w:rsidRDefault="00281AFF">
            <w:pPr>
              <w:pStyle w:val="TableParagraph"/>
              <w:spacing w:line="107" w:lineRule="exact"/>
              <w:ind w:left="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9A2A55" w:rsidRDefault="00281AFF">
            <w:pPr>
              <w:pStyle w:val="TableParagraph"/>
              <w:ind w:left="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55" w:rsidRDefault="00281AFF">
            <w:pPr>
              <w:pStyle w:val="TableParagraph"/>
              <w:spacing w:line="107" w:lineRule="exact"/>
              <w:ind w:left="3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9A2A55" w:rsidRDefault="00281AFF">
            <w:pPr>
              <w:pStyle w:val="TableParagraph"/>
              <w:spacing w:line="110" w:lineRule="atLeast"/>
              <w:ind w:left="3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55" w:rsidRDefault="00281AFF">
            <w:pPr>
              <w:pStyle w:val="TableParagraph"/>
              <w:spacing w:line="107" w:lineRule="exact"/>
              <w:ind w:left="5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9A2A55" w:rsidRDefault="00281AFF">
            <w:pPr>
              <w:pStyle w:val="TableParagraph"/>
              <w:spacing w:line="110" w:lineRule="atLeast"/>
              <w:ind w:left="5" w:right="648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9A2A55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A2A55" w:rsidRDefault="00281AFF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A2A55" w:rsidRDefault="00281AFF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252799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</w:tcBorders>
          </w:tcPr>
          <w:p w:rsidR="009A2A55" w:rsidRDefault="00281AFF">
            <w:pPr>
              <w:pStyle w:val="TableParagraph"/>
              <w:spacing w:line="17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9A2A55" w:rsidRDefault="00281AFF">
            <w:pPr>
              <w:pStyle w:val="TableParagraph"/>
              <w:spacing w:line="17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9A2A55" w:rsidRDefault="00281AFF">
            <w:pPr>
              <w:pStyle w:val="TableParagraph"/>
              <w:spacing w:line="17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9A2A55" w:rsidRDefault="00281AFF">
            <w:pPr>
              <w:pStyle w:val="TableParagraph"/>
              <w:spacing w:line="17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top w:val="single" w:sz="4" w:space="0" w:color="000000"/>
              <w:right w:val="single" w:sz="4" w:space="0" w:color="000000"/>
            </w:tcBorders>
          </w:tcPr>
          <w:p w:rsidR="009A2A55" w:rsidRDefault="00281AFF">
            <w:pPr>
              <w:pStyle w:val="TableParagraph"/>
              <w:spacing w:line="17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A2A55" w:rsidRDefault="00281AFF">
            <w:pPr>
              <w:pStyle w:val="TableParagraph"/>
              <w:spacing w:line="17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Aanbrengen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putrand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deksel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A2A55" w:rsidRDefault="00281AFF">
            <w:pPr>
              <w:pStyle w:val="TableParagraph"/>
              <w:spacing w:line="177" w:lineRule="exact"/>
              <w:ind w:left="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A2A55" w:rsidRDefault="00281AFF">
            <w:pPr>
              <w:pStyle w:val="TableParagraph"/>
              <w:spacing w:line="177" w:lineRule="exact"/>
              <w:ind w:right="-2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A2A55" w:rsidRDefault="00281AFF">
            <w:pPr>
              <w:pStyle w:val="TableParagraph"/>
              <w:spacing w:line="177" w:lineRule="exact"/>
              <w:ind w:left="49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A2A55" w:rsidRDefault="009A2A55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A2A55" w:rsidRDefault="009A2A55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9A2A5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A2A55" w:rsidRDefault="009A2A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A2A55" w:rsidRDefault="009A2A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A2A55" w:rsidRDefault="00281A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A2A55" w:rsidRDefault="00281AF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A2A55" w:rsidRDefault="00281AF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A2A55" w:rsidRDefault="00281AF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A2A55" w:rsidRDefault="00281AF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A2A55" w:rsidRDefault="00281AFF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;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A2A55" w:rsidRDefault="009A2A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A2A55" w:rsidRDefault="009A2A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A2A55" w:rsidRDefault="009A2A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A2A55" w:rsidRDefault="009A2A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A2A55" w:rsidRDefault="009A2A5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A2A5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A2A55" w:rsidRDefault="009A2A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A2A55" w:rsidRDefault="009A2A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A2A55" w:rsidRDefault="00281A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A2A55" w:rsidRDefault="00281AF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A2A55" w:rsidRDefault="00281AF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A2A55" w:rsidRDefault="00281AF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A2A55" w:rsidRDefault="00281AF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A2A55" w:rsidRPr="00281AFF" w:rsidRDefault="00281AFF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281AFF">
              <w:rPr>
                <w:sz w:val="18"/>
                <w:lang w:val="nl-NL"/>
              </w:rPr>
              <w:t>Gietijzeren</w:t>
            </w:r>
            <w:r w:rsidRPr="00281AFF">
              <w:rPr>
                <w:spacing w:val="-10"/>
                <w:sz w:val="18"/>
                <w:lang w:val="nl-NL"/>
              </w:rPr>
              <w:t xml:space="preserve"> </w:t>
            </w:r>
            <w:r w:rsidR="002218B0">
              <w:rPr>
                <w:spacing w:val="-10"/>
                <w:sz w:val="18"/>
                <w:lang w:val="nl-NL"/>
              </w:rPr>
              <w:t>ronde om</w:t>
            </w:r>
            <w:r w:rsidRPr="00281AFF">
              <w:rPr>
                <w:sz w:val="18"/>
                <w:lang w:val="nl-NL"/>
              </w:rPr>
              <w:t>rand</w:t>
            </w:r>
            <w:r w:rsidR="002218B0">
              <w:rPr>
                <w:sz w:val="18"/>
                <w:lang w:val="nl-NL"/>
              </w:rPr>
              <w:t xml:space="preserve">ing </w:t>
            </w:r>
            <w:r w:rsidRPr="00281AFF">
              <w:rPr>
                <w:sz w:val="18"/>
                <w:lang w:val="nl-NL"/>
              </w:rPr>
              <w:t>met</w:t>
            </w:r>
            <w:r w:rsidRPr="00281AFF">
              <w:rPr>
                <w:spacing w:val="-11"/>
                <w:sz w:val="18"/>
                <w:lang w:val="nl-NL"/>
              </w:rPr>
              <w:t xml:space="preserve"> </w:t>
            </w:r>
            <w:r w:rsidRPr="00281AFF">
              <w:rPr>
                <w:sz w:val="18"/>
                <w:lang w:val="nl-NL"/>
              </w:rPr>
              <w:t>betonvoet</w:t>
            </w:r>
            <w:r w:rsidRPr="00281AFF">
              <w:rPr>
                <w:spacing w:val="-10"/>
                <w:sz w:val="18"/>
                <w:lang w:val="nl-NL"/>
              </w:rPr>
              <w:t xml:space="preserve"> </w:t>
            </w:r>
            <w:r w:rsidRPr="00281AFF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A2A55" w:rsidRDefault="00281AFF">
            <w:pPr>
              <w:pStyle w:val="TableParagraph"/>
              <w:spacing w:line="187" w:lineRule="exact"/>
              <w:ind w:left="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A2A55" w:rsidRDefault="009A2A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A2A55" w:rsidRDefault="009A2A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A2A55" w:rsidRDefault="00281AFF">
            <w:pPr>
              <w:pStyle w:val="TableParagraph"/>
              <w:spacing w:line="187" w:lineRule="exact"/>
              <w:ind w:right="-2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A2A55" w:rsidRDefault="00281AFF">
            <w:pPr>
              <w:pStyle w:val="TableParagraph"/>
              <w:spacing w:line="187" w:lineRule="exact"/>
              <w:ind w:left="61"/>
              <w:rPr>
                <w:sz w:val="18"/>
              </w:rPr>
            </w:pPr>
            <w:r>
              <w:rPr>
                <w:w w:val="99"/>
                <w:sz w:val="18"/>
              </w:rPr>
              <w:t>L</w:t>
            </w:r>
          </w:p>
        </w:tc>
      </w:tr>
      <w:tr w:rsidR="009A2A55" w:rsidRPr="002218B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A2A55" w:rsidRDefault="009A2A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A2A55" w:rsidRDefault="009A2A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A2A55" w:rsidRDefault="00281A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A2A55" w:rsidRDefault="00281AF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A2A55" w:rsidRDefault="00281AF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A2A55" w:rsidRDefault="00281AF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A2A55" w:rsidRDefault="00281AF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A2A55" w:rsidRPr="00281AFF" w:rsidRDefault="00281AFF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281AFF">
              <w:rPr>
                <w:sz w:val="18"/>
                <w:lang w:val="nl-NL"/>
              </w:rPr>
              <w:t>bijbehorend</w:t>
            </w:r>
            <w:r w:rsidRPr="00281AFF">
              <w:rPr>
                <w:spacing w:val="-7"/>
                <w:sz w:val="18"/>
                <w:lang w:val="nl-NL"/>
              </w:rPr>
              <w:t xml:space="preserve"> </w:t>
            </w:r>
            <w:r w:rsidR="00381143">
              <w:rPr>
                <w:spacing w:val="-7"/>
                <w:sz w:val="18"/>
                <w:lang w:val="nl-NL"/>
              </w:rPr>
              <w:t xml:space="preserve">rond </w:t>
            </w:r>
            <w:bookmarkStart w:id="0" w:name="_GoBack"/>
            <w:bookmarkEnd w:id="0"/>
            <w:r w:rsidRPr="00281AFF">
              <w:rPr>
                <w:sz w:val="18"/>
                <w:lang w:val="nl-NL"/>
              </w:rPr>
              <w:t>deksel</w:t>
            </w:r>
            <w:r w:rsidRPr="00281AFF">
              <w:rPr>
                <w:spacing w:val="-6"/>
                <w:sz w:val="18"/>
                <w:lang w:val="nl-NL"/>
              </w:rPr>
              <w:t xml:space="preserve"> </w:t>
            </w:r>
            <w:r w:rsidRPr="00281AFF">
              <w:rPr>
                <w:sz w:val="18"/>
                <w:lang w:val="nl-NL"/>
              </w:rPr>
              <w:t>met</w:t>
            </w:r>
            <w:r w:rsidRPr="00281AFF">
              <w:rPr>
                <w:spacing w:val="-7"/>
                <w:sz w:val="18"/>
                <w:lang w:val="nl-NL"/>
              </w:rPr>
              <w:t xml:space="preserve"> </w:t>
            </w:r>
            <w:r w:rsidRPr="00281AFF">
              <w:rPr>
                <w:sz w:val="18"/>
                <w:lang w:val="nl-NL"/>
              </w:rPr>
              <w:t>betonvulling</w:t>
            </w:r>
            <w:r w:rsidRPr="00281AFF">
              <w:rPr>
                <w:spacing w:val="-6"/>
                <w:sz w:val="18"/>
                <w:lang w:val="nl-NL"/>
              </w:rPr>
              <w:t xml:space="preserve"> </w:t>
            </w:r>
            <w:r w:rsidRPr="00281AFF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A2A55" w:rsidRPr="00281AFF" w:rsidRDefault="009A2A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A2A55" w:rsidRPr="00281AFF" w:rsidRDefault="009A2A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A2A55" w:rsidRPr="00281AFF" w:rsidRDefault="009A2A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A2A55" w:rsidRPr="00281AFF" w:rsidRDefault="009A2A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A2A55" w:rsidRPr="00281AFF" w:rsidRDefault="009A2A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A2A55" w:rsidRPr="001E306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A2A55" w:rsidRPr="00281AFF" w:rsidRDefault="009A2A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A2A55" w:rsidRPr="00281AFF" w:rsidRDefault="009A2A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9A2A55" w:rsidRDefault="00281A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A2A55" w:rsidRDefault="00281AFF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A2A55" w:rsidRDefault="00281AFF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9A2A55" w:rsidRDefault="00281AFF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9A2A55" w:rsidRDefault="00281AFF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9A2A55" w:rsidRPr="00281AFF" w:rsidRDefault="001E3066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z</w:t>
            </w:r>
            <w:r w:rsidR="00281AFF" w:rsidRPr="00281AFF">
              <w:rPr>
                <w:sz w:val="18"/>
                <w:lang w:val="nl-NL"/>
              </w:rPr>
              <w:t>andsluiting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9A2A55" w:rsidRPr="00281AFF" w:rsidRDefault="009A2A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9A2A55" w:rsidRPr="00281AFF" w:rsidRDefault="009A2A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A2A55" w:rsidRPr="00281AFF" w:rsidRDefault="009A2A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9A2A55" w:rsidRPr="00281AFF" w:rsidRDefault="009A2A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9A2A55" w:rsidRPr="00281AFF" w:rsidRDefault="009A2A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E3066" w:rsidRPr="0038114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Pr="00281AFF" w:rsidRDefault="001E3066" w:rsidP="001E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Pr="00281AFF" w:rsidRDefault="001E3066" w:rsidP="001E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E3066" w:rsidRDefault="001E3066" w:rsidP="001E3066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1E3066" w:rsidRDefault="001E3066" w:rsidP="001E3066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1E3066" w:rsidRDefault="001E3066" w:rsidP="001E3066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1E3066" w:rsidRDefault="001E3066" w:rsidP="001E3066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Pr="00281AFF" w:rsidRDefault="001E3066" w:rsidP="001E3066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Verkeersklasse D-400 </w:t>
            </w:r>
            <w:proofErr w:type="spellStart"/>
            <w:r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Pr="00281AFF" w:rsidRDefault="001E3066" w:rsidP="001E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Pr="00281AFF" w:rsidRDefault="001E3066" w:rsidP="001E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Pr="00281AFF" w:rsidRDefault="001E3066" w:rsidP="001E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Pr="00281AFF" w:rsidRDefault="001E3066" w:rsidP="001E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Pr="00281AFF" w:rsidRDefault="001E3066" w:rsidP="001E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E3066" w:rsidRPr="0038114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Pr="00281AFF" w:rsidRDefault="001E3066" w:rsidP="001E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Pr="00281AFF" w:rsidRDefault="001E3066" w:rsidP="001E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E3066" w:rsidRDefault="001E3066" w:rsidP="001E3066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1E3066" w:rsidRDefault="001E3066" w:rsidP="001E3066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1E3066" w:rsidRDefault="001E3066" w:rsidP="001E3066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1E3066" w:rsidRDefault="001E3066" w:rsidP="001E3066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Pr="00281AFF" w:rsidRDefault="001E3066" w:rsidP="001E3066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281AFF">
              <w:rPr>
                <w:sz w:val="18"/>
                <w:lang w:val="nl-NL"/>
              </w:rPr>
              <w:t>Leverancier Nering</w:t>
            </w:r>
            <w:r w:rsidRPr="00281AFF">
              <w:rPr>
                <w:spacing w:val="-5"/>
                <w:sz w:val="18"/>
                <w:lang w:val="nl-NL"/>
              </w:rPr>
              <w:t xml:space="preserve"> </w:t>
            </w:r>
            <w:r w:rsidRPr="00281AFF">
              <w:rPr>
                <w:spacing w:val="-2"/>
                <w:sz w:val="18"/>
                <w:lang w:val="nl-NL"/>
              </w:rPr>
              <w:t>Bögel o.g.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Pr="00281AFF" w:rsidRDefault="001E3066" w:rsidP="001E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Pr="00281AFF" w:rsidRDefault="001E3066" w:rsidP="001E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Pr="00281AFF" w:rsidRDefault="001E3066" w:rsidP="001E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Pr="00281AFF" w:rsidRDefault="001E3066" w:rsidP="001E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Pr="00281AFF" w:rsidRDefault="001E3066" w:rsidP="001E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E306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Pr="00281AFF" w:rsidRDefault="001E3066" w:rsidP="001E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Pr="00281AFF" w:rsidRDefault="001E3066" w:rsidP="001E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E3066" w:rsidRDefault="001E3066" w:rsidP="001E3066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1E3066" w:rsidRDefault="001E3066" w:rsidP="001E3066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1E3066" w:rsidRDefault="001E3066" w:rsidP="001E3066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1E3066" w:rsidRDefault="001E3066" w:rsidP="001E3066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r>
              <w:rPr>
                <w:sz w:val="18"/>
              </w:rPr>
              <w:t>Type: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104104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E3066" w:rsidRPr="0038114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E3066" w:rsidRDefault="001E3066" w:rsidP="001E3066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1E3066" w:rsidRDefault="001E3066" w:rsidP="001E3066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1E3066" w:rsidRDefault="001E3066" w:rsidP="001E3066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1E3066" w:rsidRDefault="001E3066" w:rsidP="001E3066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Pr="00281AFF" w:rsidRDefault="001E3066" w:rsidP="001E3066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Uitwendige afmeting</w:t>
            </w:r>
            <w:r w:rsidRPr="00281AFF">
              <w:rPr>
                <w:spacing w:val="-7"/>
                <w:sz w:val="18"/>
                <w:lang w:val="nl-NL"/>
              </w:rPr>
              <w:t xml:space="preserve"> </w:t>
            </w:r>
            <w:r w:rsidRPr="00281AFF">
              <w:rPr>
                <w:sz w:val="18"/>
                <w:lang w:val="nl-NL"/>
              </w:rPr>
              <w:t>putrand:</w:t>
            </w:r>
            <w:r w:rsidRPr="00281AFF">
              <w:rPr>
                <w:spacing w:val="-7"/>
                <w:sz w:val="18"/>
                <w:lang w:val="nl-NL"/>
              </w:rPr>
              <w:t xml:space="preserve"> </w:t>
            </w:r>
            <w:r w:rsidRPr="00281AFF">
              <w:rPr>
                <w:sz w:val="18"/>
                <w:lang w:val="nl-NL"/>
              </w:rPr>
              <w:t>Ø1110</w:t>
            </w:r>
            <w:r w:rsidRPr="00281AFF">
              <w:rPr>
                <w:spacing w:val="-6"/>
                <w:sz w:val="18"/>
                <w:lang w:val="nl-NL"/>
              </w:rPr>
              <w:t xml:space="preserve"> </w:t>
            </w:r>
            <w:r w:rsidRPr="00281AFF">
              <w:rPr>
                <w:spacing w:val="-5"/>
                <w:sz w:val="18"/>
                <w:lang w:val="nl-NL"/>
              </w:rPr>
              <w:t>mm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Pr="00281AFF" w:rsidRDefault="001E3066" w:rsidP="001E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Pr="00281AFF" w:rsidRDefault="001E3066" w:rsidP="001E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Pr="00281AFF" w:rsidRDefault="001E3066" w:rsidP="001E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Pr="00281AFF" w:rsidRDefault="001E3066" w:rsidP="001E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Pr="00281AFF" w:rsidRDefault="001E3066" w:rsidP="001E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E306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Pr="00281AFF" w:rsidRDefault="001E3066" w:rsidP="001E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Pr="00281AFF" w:rsidRDefault="001E3066" w:rsidP="001E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E3066" w:rsidRDefault="001E3066" w:rsidP="001E3066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1E3066" w:rsidRDefault="001E3066" w:rsidP="001E3066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1E3066" w:rsidRDefault="001E3066" w:rsidP="001E3066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1E3066" w:rsidRDefault="001E3066" w:rsidP="001E3066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Dagmaat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putafdekking</w:t>
            </w:r>
            <w:proofErr w:type="spellEnd"/>
            <w:r>
              <w:rPr>
                <w:spacing w:val="-2"/>
                <w:sz w:val="18"/>
              </w:rPr>
              <w:t>: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Ø800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E306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E3066" w:rsidRDefault="001E3066" w:rsidP="001E3066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1E3066" w:rsidRDefault="001E3066" w:rsidP="001E3066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1E3066" w:rsidRDefault="001E3066" w:rsidP="001E3066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1E3066" w:rsidRDefault="001E3066" w:rsidP="001E3066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Randhoogte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160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E3066" w:rsidRPr="00281AF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E3066" w:rsidRDefault="001E3066" w:rsidP="001E3066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1E3066" w:rsidRDefault="001E3066" w:rsidP="001E3066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1E3066" w:rsidRDefault="001E3066" w:rsidP="001E3066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1E3066" w:rsidRDefault="001E3066" w:rsidP="001E3066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Pr="00281AFF" w:rsidRDefault="001E3066" w:rsidP="001E3066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Pr="00281AFF" w:rsidRDefault="001E3066" w:rsidP="001E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Pr="00281AFF" w:rsidRDefault="001E3066" w:rsidP="001E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Pr="00281AFF" w:rsidRDefault="001E3066" w:rsidP="001E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Pr="00281AFF" w:rsidRDefault="001E3066" w:rsidP="001E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Pr="00281AFF" w:rsidRDefault="001E3066" w:rsidP="001E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E306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Pr="00281AFF" w:rsidRDefault="001E3066" w:rsidP="001E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Pr="00281AFF" w:rsidRDefault="001E3066" w:rsidP="001E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E3066" w:rsidRDefault="001E3066" w:rsidP="001E3066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1E3066" w:rsidRDefault="001E3066" w:rsidP="001E3066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1E3066" w:rsidRDefault="001E3066" w:rsidP="001E3066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1E3066" w:rsidRDefault="001E3066" w:rsidP="001E3066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spacing w:line="187" w:lineRule="exact"/>
              <w:ind w:left="31"/>
              <w:rPr>
                <w:sz w:val="18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E306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E3066" w:rsidRDefault="001E3066" w:rsidP="001E3066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1E3066" w:rsidRDefault="001E3066" w:rsidP="001E3066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1E3066" w:rsidRDefault="001E3066" w:rsidP="001E3066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1E3066" w:rsidRDefault="001E3066" w:rsidP="001E3066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spacing w:line="187" w:lineRule="exact"/>
              <w:ind w:left="31"/>
              <w:rPr>
                <w:sz w:val="18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E306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E3066" w:rsidRDefault="001E3066" w:rsidP="001E3066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1E3066" w:rsidRDefault="001E3066" w:rsidP="001E3066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1E3066" w:rsidRDefault="001E3066" w:rsidP="001E3066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1E3066" w:rsidRDefault="001E3066" w:rsidP="001E3066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E306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spacing w:line="187" w:lineRule="exact"/>
              <w:ind w:left="-3"/>
              <w:rPr>
                <w:sz w:val="1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E3066" w:rsidRDefault="001E3066" w:rsidP="001E3066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1E3066" w:rsidRDefault="001E3066" w:rsidP="001E3066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1E3066" w:rsidRDefault="001E3066" w:rsidP="001E3066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1E3066" w:rsidRDefault="001E3066" w:rsidP="001E3066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spacing w:line="187" w:lineRule="exact"/>
              <w:ind w:left="31"/>
              <w:rPr>
                <w:b/>
                <w:sz w:val="18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E306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1E3066" w:rsidRDefault="001E3066" w:rsidP="001E3066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1E3066" w:rsidRDefault="001E3066" w:rsidP="001E3066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1E3066" w:rsidRDefault="001E3066" w:rsidP="001E3066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1E3066" w:rsidRDefault="001E3066" w:rsidP="001E3066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E3066">
        <w:trPr>
          <w:trHeight w:val="1101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7" w:type="dxa"/>
            <w:tcBorders>
              <w:left w:val="single" w:sz="4" w:space="0" w:color="000000"/>
              <w:bottom w:val="single" w:sz="4" w:space="0" w:color="000000"/>
            </w:tcBorders>
          </w:tcPr>
          <w:p w:rsidR="001E3066" w:rsidRDefault="001E3066" w:rsidP="001E3066">
            <w:pPr>
              <w:pStyle w:val="TableParagraph"/>
              <w:spacing w:line="204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1E3066" w:rsidRDefault="001E3066" w:rsidP="001E3066">
            <w:pPr>
              <w:pStyle w:val="TableParagraph"/>
              <w:spacing w:line="204" w:lineRule="exact"/>
              <w:ind w:left="7"/>
              <w:jc w:val="center"/>
              <w:rPr>
                <w:sz w:val="18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1E3066" w:rsidRDefault="001E3066" w:rsidP="001E3066">
            <w:pPr>
              <w:pStyle w:val="TableParagraph"/>
              <w:spacing w:line="204" w:lineRule="exact"/>
              <w:ind w:left="8"/>
              <w:jc w:val="center"/>
              <w:rPr>
                <w:sz w:val="18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1E3066" w:rsidRDefault="001E3066" w:rsidP="001E3066">
            <w:pPr>
              <w:pStyle w:val="TableParagraph"/>
              <w:spacing w:line="204" w:lineRule="exact"/>
              <w:ind w:right="53"/>
              <w:jc w:val="right"/>
              <w:rPr>
                <w:sz w:val="18"/>
              </w:rPr>
            </w:pPr>
          </w:p>
        </w:tc>
        <w:tc>
          <w:tcPr>
            <w:tcW w:w="236" w:type="dxa"/>
            <w:tcBorders>
              <w:bottom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spacing w:line="204" w:lineRule="exact"/>
              <w:ind w:right="50"/>
              <w:jc w:val="center"/>
              <w:rPr>
                <w:sz w:val="18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66" w:rsidRDefault="001E3066" w:rsidP="001E3066">
            <w:pPr>
              <w:pStyle w:val="TableParagraph"/>
              <w:rPr>
                <w:rFonts w:ascii="Times New Roman"/>
              </w:rPr>
            </w:pPr>
          </w:p>
        </w:tc>
      </w:tr>
    </w:tbl>
    <w:p w:rsidR="00A42DB5" w:rsidRDefault="00A42DB5"/>
    <w:sectPr w:rsidR="00A42DB5">
      <w:type w:val="continuous"/>
      <w:pgSz w:w="11900" w:h="16840"/>
      <w:pgMar w:top="480" w:right="240" w:bottom="280" w:left="10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A2A55"/>
    <w:rsid w:val="001E3066"/>
    <w:rsid w:val="002218B0"/>
    <w:rsid w:val="00281AFF"/>
    <w:rsid w:val="00381143"/>
    <w:rsid w:val="009A2A55"/>
    <w:rsid w:val="00A4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FD7558B"/>
  <w15:docId w15:val="{50B8F133-8B88-4837-AEAD-C9F7CD016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130</Words>
  <Characters>716</Characters>
  <Application>Microsoft Office Word</Application>
  <DocSecurity>0</DocSecurity>
  <Lines>5</Lines>
  <Paragraphs>1</Paragraphs>
  <ScaleCrop>false</ScaleCrop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5</cp:revision>
  <dcterms:created xsi:type="dcterms:W3CDTF">2022-06-21T14:37:00Z</dcterms:created>
  <dcterms:modified xsi:type="dcterms:W3CDTF">2022-07-07T06:57:00Z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2013-03-20T00:00:00Z</vt:filetime>
  </property>
  <property fmtid="{D5CDD505-2E9C-101B-9397-08002B2CF9AE}" pid="3" name="LastSaved">
    <vt:filetime>2013-03-20T00:00:00Z</vt:filetime>
  </property>
</Properties>
</file>